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13" w:rsidRPr="00E44205" w:rsidRDefault="00CC7F7B" w:rsidP="00BE3113">
      <w:pPr>
        <w:spacing w:after="0" w:line="240" w:lineRule="auto"/>
        <w:rPr>
          <w:rFonts w:ascii="Corbel" w:hAnsi="Corbel" w:cs="Segoe UI"/>
          <w:sz w:val="24"/>
          <w:szCs w:val="24"/>
        </w:rPr>
      </w:pPr>
      <w:bookmarkStart w:id="0" w:name="_GoBack"/>
      <w:bookmarkEnd w:id="0"/>
      <w:r w:rsidRPr="00E44205">
        <w:rPr>
          <w:rFonts w:ascii="Corbel" w:hAnsi="Corbel" w:cs="Segoe UI"/>
          <w:sz w:val="24"/>
          <w:szCs w:val="24"/>
        </w:rPr>
        <w:t xml:space="preserve">Le Badminton Club Valence est heureux de vous convier à son </w:t>
      </w:r>
      <w:r w:rsidR="00BE3113" w:rsidRPr="00E44205">
        <w:rPr>
          <w:rFonts w:ascii="Corbel" w:hAnsi="Corbel" w:cs="Segoe UI"/>
          <w:sz w:val="24"/>
          <w:szCs w:val="24"/>
        </w:rPr>
        <w:t xml:space="preserve">traditionnel : </w:t>
      </w:r>
    </w:p>
    <w:p w:rsidR="00E34122" w:rsidRPr="00E44205" w:rsidRDefault="00A25F09" w:rsidP="00BE3113">
      <w:pPr>
        <w:spacing w:after="0" w:line="240" w:lineRule="auto"/>
        <w:jc w:val="center"/>
        <w:rPr>
          <w:rFonts w:ascii="Corbel" w:hAnsi="Corbel" w:cs="Segoe UI"/>
          <w:b/>
          <w:color w:val="7030A0"/>
          <w:sz w:val="32"/>
        </w:rPr>
      </w:pPr>
      <w:r w:rsidRPr="00E44205">
        <w:rPr>
          <w:rFonts w:ascii="Corbel" w:hAnsi="Corbel" w:cs="Segoe UI"/>
          <w:b/>
          <w:color w:val="7030A0"/>
          <w:sz w:val="32"/>
        </w:rPr>
        <w:t>TOURNOI NATIONAL</w:t>
      </w:r>
      <w:r w:rsidR="0044157F" w:rsidRPr="00E44205">
        <w:rPr>
          <w:rFonts w:ascii="Corbel" w:hAnsi="Corbel" w:cs="Segoe UI"/>
          <w:b/>
          <w:color w:val="7030A0"/>
          <w:sz w:val="32"/>
        </w:rPr>
        <w:t xml:space="preserve"> VALENTINOIS</w:t>
      </w:r>
      <w:r w:rsidR="00ED07E3" w:rsidRPr="00E44205">
        <w:rPr>
          <w:rFonts w:ascii="Corbel" w:hAnsi="Corbel" w:cs="Segoe UI"/>
          <w:b/>
          <w:color w:val="7030A0"/>
          <w:sz w:val="32"/>
        </w:rPr>
        <w:t xml:space="preserve"> Edition 2014</w:t>
      </w:r>
    </w:p>
    <w:p w:rsidR="00BE339C" w:rsidRPr="00E44205" w:rsidRDefault="00BE339C" w:rsidP="00BE339C">
      <w:pPr>
        <w:spacing w:after="0" w:line="240" w:lineRule="auto"/>
        <w:jc w:val="center"/>
        <w:rPr>
          <w:rFonts w:ascii="Corbel" w:hAnsi="Corbel" w:cs="Segoe UI"/>
          <w:sz w:val="24"/>
          <w:szCs w:val="24"/>
        </w:rPr>
      </w:pPr>
    </w:p>
    <w:p w:rsidR="00CC7F7B" w:rsidRPr="00E44205" w:rsidRDefault="00CC7F7B" w:rsidP="001D34A1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 xml:space="preserve">Rendez-vous les </w:t>
      </w:r>
      <w:r w:rsidR="001A4DF3" w:rsidRPr="00E44205">
        <w:rPr>
          <w:rFonts w:ascii="Corbel" w:hAnsi="Corbel" w:cs="Segoe UI"/>
          <w:b/>
          <w:color w:val="7030A0"/>
          <w:sz w:val="24"/>
          <w:szCs w:val="24"/>
          <w:u w:val="single"/>
        </w:rPr>
        <w:t>8</w:t>
      </w:r>
      <w:r w:rsidR="001D34A1">
        <w:rPr>
          <w:rFonts w:ascii="Corbel" w:hAnsi="Corbel" w:cs="Segoe UI"/>
          <w:b/>
          <w:color w:val="7030A0"/>
          <w:sz w:val="24"/>
          <w:szCs w:val="24"/>
          <w:u w:val="single"/>
        </w:rPr>
        <w:t xml:space="preserve"> </w:t>
      </w:r>
      <w:r w:rsidRPr="00E44205">
        <w:rPr>
          <w:rFonts w:ascii="Corbel" w:hAnsi="Corbel" w:cs="Segoe UI"/>
          <w:b/>
          <w:color w:val="7030A0"/>
          <w:sz w:val="24"/>
          <w:szCs w:val="24"/>
          <w:u w:val="single"/>
        </w:rPr>
        <w:t xml:space="preserve">et </w:t>
      </w:r>
      <w:r w:rsidR="001A4DF3" w:rsidRPr="00E44205">
        <w:rPr>
          <w:rFonts w:ascii="Corbel" w:hAnsi="Corbel" w:cs="Segoe UI"/>
          <w:b/>
          <w:color w:val="7030A0"/>
          <w:sz w:val="24"/>
          <w:szCs w:val="24"/>
          <w:u w:val="single"/>
        </w:rPr>
        <w:t>9</w:t>
      </w:r>
      <w:r w:rsidRPr="00E44205">
        <w:rPr>
          <w:rFonts w:ascii="Corbel" w:hAnsi="Corbel" w:cs="Segoe UI"/>
          <w:b/>
          <w:color w:val="7030A0"/>
          <w:sz w:val="24"/>
          <w:szCs w:val="24"/>
          <w:u w:val="single"/>
        </w:rPr>
        <w:t xml:space="preserve"> Novembre 201</w:t>
      </w:r>
      <w:r w:rsidR="005927A6" w:rsidRPr="00E44205">
        <w:rPr>
          <w:rFonts w:ascii="Corbel" w:hAnsi="Corbel" w:cs="Segoe UI"/>
          <w:b/>
          <w:color w:val="7030A0"/>
          <w:sz w:val="24"/>
          <w:szCs w:val="24"/>
          <w:u w:val="single"/>
        </w:rPr>
        <w:t>4</w:t>
      </w:r>
      <w:r w:rsidRPr="00E44205">
        <w:rPr>
          <w:rFonts w:ascii="Corbel" w:hAnsi="Corbel" w:cs="Segoe UI"/>
          <w:sz w:val="24"/>
          <w:szCs w:val="24"/>
        </w:rPr>
        <w:t xml:space="preserve"> au Palais des Sports Mendés France </w:t>
      </w:r>
      <w:r w:rsidR="00A25F09" w:rsidRPr="00E44205">
        <w:rPr>
          <w:rFonts w:ascii="Corbel" w:hAnsi="Corbel" w:cs="Segoe UI"/>
          <w:sz w:val="24"/>
          <w:szCs w:val="24"/>
        </w:rPr>
        <w:t>/</w:t>
      </w:r>
      <w:r w:rsidRPr="00E44205">
        <w:rPr>
          <w:rFonts w:ascii="Corbel" w:hAnsi="Corbel" w:cs="Segoe UI"/>
          <w:sz w:val="24"/>
          <w:szCs w:val="24"/>
        </w:rPr>
        <w:t xml:space="preserve"> Complexe Sportif Universitaire (</w:t>
      </w:r>
      <w:r w:rsidR="00ED07E3" w:rsidRPr="00E44205">
        <w:rPr>
          <w:rFonts w:ascii="Corbel" w:hAnsi="Corbel" w:cs="Segoe UI"/>
          <w:sz w:val="24"/>
          <w:szCs w:val="24"/>
        </w:rPr>
        <w:t>19 terrains, dont 4 tapis</w:t>
      </w:r>
      <w:r w:rsidR="00A25F09" w:rsidRPr="00E44205">
        <w:rPr>
          <w:rFonts w:ascii="Corbel" w:hAnsi="Corbel" w:cs="Segoe UI"/>
          <w:sz w:val="24"/>
          <w:szCs w:val="24"/>
        </w:rPr>
        <w:t>)</w:t>
      </w:r>
      <w:r w:rsidR="008C196E">
        <w:rPr>
          <w:rFonts w:ascii="Corbel" w:hAnsi="Corbel" w:cs="Segoe UI"/>
          <w:sz w:val="24"/>
          <w:szCs w:val="24"/>
        </w:rPr>
        <w:t xml:space="preserve">, </w:t>
      </w:r>
      <w:r w:rsidR="002E4435">
        <w:rPr>
          <w:rFonts w:ascii="Corbel" w:hAnsi="Corbel" w:cs="Segoe UI"/>
          <w:sz w:val="24"/>
          <w:szCs w:val="24"/>
        </w:rPr>
        <w:t>et à la Halle Polyvalente du Polygone (6</w:t>
      </w:r>
      <w:r w:rsidR="001D34A1">
        <w:rPr>
          <w:rFonts w:ascii="Corbel" w:hAnsi="Corbel" w:cs="Segoe UI"/>
          <w:sz w:val="24"/>
          <w:szCs w:val="24"/>
        </w:rPr>
        <w:t xml:space="preserve"> </w:t>
      </w:r>
      <w:r w:rsidR="002E4435">
        <w:rPr>
          <w:rFonts w:ascii="Corbel" w:hAnsi="Corbel" w:cs="Segoe UI"/>
          <w:sz w:val="24"/>
          <w:szCs w:val="24"/>
        </w:rPr>
        <w:t xml:space="preserve">terrains) </w:t>
      </w:r>
      <w:r w:rsidR="008C196E">
        <w:rPr>
          <w:rFonts w:ascii="Corbel" w:hAnsi="Corbel" w:cs="Segoe UI"/>
          <w:sz w:val="24"/>
          <w:szCs w:val="24"/>
        </w:rPr>
        <w:t xml:space="preserve">pour garantir des phases de poules pour TOUTES les séries, </w:t>
      </w:r>
      <w:r w:rsidR="00BE3113" w:rsidRPr="00E44205">
        <w:rPr>
          <w:rFonts w:ascii="Corbel" w:hAnsi="Corbel" w:cs="Segoe UI"/>
          <w:sz w:val="24"/>
          <w:szCs w:val="24"/>
        </w:rPr>
        <w:t>à Valence (Drôme).</w:t>
      </w:r>
    </w:p>
    <w:p w:rsidR="00BE339C" w:rsidRPr="00E44205" w:rsidRDefault="00BE339C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A25F09" w:rsidRPr="00E44205" w:rsidRDefault="00A25F09" w:rsidP="00BE339C">
      <w:pPr>
        <w:spacing w:after="0" w:line="240" w:lineRule="auto"/>
        <w:jc w:val="both"/>
        <w:rPr>
          <w:rFonts w:ascii="Corbel" w:hAnsi="Corbel" w:cs="Segoe UI"/>
          <w:b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 xml:space="preserve">Le tournoi est ouvert aux séries </w:t>
      </w:r>
      <w:r w:rsidRPr="00E44205">
        <w:rPr>
          <w:rFonts w:ascii="Corbel" w:hAnsi="Corbel" w:cs="Segoe UI"/>
          <w:b/>
          <w:color w:val="7030A0"/>
          <w:sz w:val="24"/>
          <w:szCs w:val="24"/>
        </w:rPr>
        <w:t>A/B/C/D/NC</w:t>
      </w:r>
      <w:r w:rsidR="001A4DF3" w:rsidRPr="00E44205">
        <w:rPr>
          <w:rFonts w:ascii="Corbel" w:hAnsi="Corbel" w:cs="Segoe UI"/>
          <w:b/>
          <w:color w:val="7030A0"/>
          <w:sz w:val="24"/>
          <w:szCs w:val="24"/>
        </w:rPr>
        <w:t>&amp;</w:t>
      </w:r>
      <w:r w:rsidR="005927A6" w:rsidRPr="00E44205">
        <w:rPr>
          <w:rFonts w:ascii="Corbel" w:hAnsi="Corbel" w:cs="Segoe UI"/>
          <w:b/>
          <w:color w:val="7030A0"/>
          <w:sz w:val="24"/>
          <w:szCs w:val="24"/>
          <w:u w:val="double"/>
        </w:rPr>
        <w:t>PARABAD</w:t>
      </w:r>
      <w:r w:rsidR="00325699" w:rsidRPr="00E44205">
        <w:rPr>
          <w:rFonts w:ascii="Corbel" w:hAnsi="Corbel" w:cs="Segoe UI"/>
          <w:b/>
          <w:color w:val="7030A0"/>
          <w:sz w:val="24"/>
          <w:szCs w:val="24"/>
        </w:rPr>
        <w:t xml:space="preserve"> (fauteuil &amp; debout)</w:t>
      </w:r>
      <w:r w:rsidR="005927A6" w:rsidRPr="00E44205">
        <w:rPr>
          <w:rFonts w:ascii="Corbel" w:hAnsi="Corbel" w:cs="Segoe UI"/>
          <w:b/>
          <w:color w:val="7030A0"/>
          <w:sz w:val="24"/>
          <w:szCs w:val="24"/>
        </w:rPr>
        <w:t> !</w:t>
      </w:r>
    </w:p>
    <w:p w:rsidR="001A4DF3" w:rsidRPr="00E44205" w:rsidRDefault="001A4DF3" w:rsidP="00AC120C">
      <w:pPr>
        <w:tabs>
          <w:tab w:val="left" w:pos="5790"/>
        </w:tabs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1A4DF3" w:rsidRPr="00E44205" w:rsidRDefault="001A4DF3" w:rsidP="00AC120C">
      <w:pPr>
        <w:tabs>
          <w:tab w:val="left" w:pos="5790"/>
        </w:tabs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Nota : les Vétérans auront un week-end entier</w:t>
      </w:r>
      <w:r w:rsidR="00ED07E3" w:rsidRPr="00E44205">
        <w:rPr>
          <w:rFonts w:ascii="Corbel" w:hAnsi="Corbel" w:cs="Segoe UI"/>
          <w:sz w:val="24"/>
          <w:szCs w:val="24"/>
        </w:rPr>
        <w:t xml:space="preserve"> de 3 jours</w:t>
      </w:r>
      <w:r w:rsidRPr="00E44205">
        <w:rPr>
          <w:rFonts w:ascii="Corbel" w:hAnsi="Corbel" w:cs="Segoe UI"/>
          <w:sz w:val="24"/>
          <w:szCs w:val="24"/>
        </w:rPr>
        <w:t xml:space="preserve"> qui leur sera réservé en Mai 2015…</w:t>
      </w:r>
    </w:p>
    <w:p w:rsidR="00C02E95" w:rsidRPr="00E44205" w:rsidRDefault="00AC120C" w:rsidP="00AC120C">
      <w:pPr>
        <w:tabs>
          <w:tab w:val="left" w:pos="5790"/>
        </w:tabs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ab/>
      </w:r>
    </w:p>
    <w:p w:rsidR="00A25F09" w:rsidRPr="00E44205" w:rsidRDefault="00C02E95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Pour garantir un tournoi de qualité l</w:t>
      </w:r>
      <w:r w:rsidR="00A25F09" w:rsidRPr="00E44205">
        <w:rPr>
          <w:rFonts w:ascii="Corbel" w:hAnsi="Corbel" w:cs="Segoe UI"/>
          <w:sz w:val="24"/>
          <w:szCs w:val="24"/>
        </w:rPr>
        <w:t>e nombre de participants est limité à</w:t>
      </w:r>
      <w:r w:rsidR="00A25F09" w:rsidRPr="00E44205">
        <w:rPr>
          <w:rFonts w:ascii="Corbel" w:hAnsi="Corbel" w:cs="Segoe UI"/>
          <w:b/>
          <w:sz w:val="24"/>
          <w:szCs w:val="24"/>
        </w:rPr>
        <w:t xml:space="preserve"> 350</w:t>
      </w:r>
      <w:r w:rsidR="00A25F09" w:rsidRPr="00E44205">
        <w:rPr>
          <w:rFonts w:ascii="Corbel" w:hAnsi="Corbel" w:cs="Segoe UI"/>
          <w:sz w:val="24"/>
          <w:szCs w:val="24"/>
        </w:rPr>
        <w:t xml:space="preserve"> joueurs !</w:t>
      </w:r>
      <w:r w:rsidRPr="00E44205">
        <w:rPr>
          <w:rFonts w:ascii="Corbel" w:hAnsi="Corbel" w:cs="Segoe UI"/>
          <w:sz w:val="24"/>
          <w:szCs w:val="24"/>
        </w:rPr>
        <w:t xml:space="preserve"> Priorité aux premiers inscrits (dossier complet) et selon le remplissage de la série d’inscription.</w:t>
      </w:r>
    </w:p>
    <w:p w:rsidR="00BE339C" w:rsidRPr="00E44205" w:rsidRDefault="00BE339C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BE3113" w:rsidRPr="00E44205" w:rsidRDefault="00A25F09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 xml:space="preserve">Le tarif est fixé à </w:t>
      </w:r>
      <w:r w:rsidRPr="00E44205">
        <w:rPr>
          <w:rFonts w:ascii="Corbel" w:hAnsi="Corbel" w:cs="Segoe UI"/>
          <w:b/>
          <w:sz w:val="24"/>
          <w:szCs w:val="24"/>
        </w:rPr>
        <w:t xml:space="preserve">18 € </w:t>
      </w:r>
      <w:r w:rsidRPr="00E44205">
        <w:rPr>
          <w:rFonts w:ascii="Corbel" w:hAnsi="Corbel" w:cs="Segoe UI"/>
          <w:sz w:val="24"/>
          <w:szCs w:val="24"/>
        </w:rPr>
        <w:t xml:space="preserve">pour deux tableaux, </w:t>
      </w:r>
      <w:r w:rsidRPr="00E44205">
        <w:rPr>
          <w:rFonts w:ascii="Corbel" w:hAnsi="Corbel" w:cs="Segoe UI"/>
          <w:b/>
          <w:sz w:val="24"/>
          <w:szCs w:val="24"/>
        </w:rPr>
        <w:t>15 €</w:t>
      </w:r>
      <w:r w:rsidRPr="00E44205">
        <w:rPr>
          <w:rFonts w:ascii="Corbel" w:hAnsi="Corbel" w:cs="Segoe UI"/>
          <w:sz w:val="24"/>
          <w:szCs w:val="24"/>
        </w:rPr>
        <w:t xml:space="preserve"> pour un seul tableau</w:t>
      </w:r>
      <w:r w:rsidR="00BE3113" w:rsidRPr="00E44205">
        <w:rPr>
          <w:rFonts w:ascii="Corbel" w:hAnsi="Corbel" w:cs="Segoe UI"/>
          <w:sz w:val="24"/>
          <w:szCs w:val="24"/>
        </w:rPr>
        <w:t>.</w:t>
      </w:r>
    </w:p>
    <w:p w:rsidR="001A4DF3" w:rsidRPr="00E44205" w:rsidRDefault="001A4DF3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BE339C" w:rsidRPr="00E44205" w:rsidRDefault="00BE3113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color w:val="7030A0"/>
          <w:sz w:val="24"/>
          <w:szCs w:val="24"/>
          <w:u w:val="single"/>
        </w:rPr>
        <w:t>T</w:t>
      </w:r>
      <w:r w:rsidR="00BE339C" w:rsidRPr="00E44205">
        <w:rPr>
          <w:rFonts w:ascii="Corbel" w:hAnsi="Corbel" w:cs="Segoe UI"/>
          <w:color w:val="7030A0"/>
          <w:sz w:val="24"/>
          <w:szCs w:val="24"/>
          <w:u w:val="single"/>
        </w:rPr>
        <w:t>outes les phases qualificatives seront en poule</w:t>
      </w:r>
      <w:r w:rsidR="00BE339C" w:rsidRPr="00E44205">
        <w:rPr>
          <w:rFonts w:ascii="Corbel" w:hAnsi="Corbel" w:cs="Segoe UI"/>
          <w:color w:val="7030A0"/>
          <w:sz w:val="24"/>
          <w:szCs w:val="24"/>
        </w:rPr>
        <w:t>s !!!</w:t>
      </w:r>
      <w:r w:rsidR="00BE339C" w:rsidRPr="00E44205">
        <w:rPr>
          <w:rFonts w:ascii="Corbel" w:hAnsi="Corbel" w:cs="Segoe UI"/>
          <w:sz w:val="24"/>
          <w:szCs w:val="24"/>
        </w:rPr>
        <w:t xml:space="preserve"> Les séries trop fortement représentées seront séparées en 2</w:t>
      </w:r>
      <w:r w:rsidR="00C71CFF" w:rsidRPr="00E44205">
        <w:rPr>
          <w:rFonts w:ascii="Corbel" w:hAnsi="Corbel" w:cs="Segoe UI"/>
          <w:sz w:val="24"/>
          <w:szCs w:val="24"/>
        </w:rPr>
        <w:t xml:space="preserve"> ou 3 (précisez vos souhaits</w:t>
      </w:r>
      <w:r w:rsidR="002E4435">
        <w:rPr>
          <w:rFonts w:ascii="Corbel" w:hAnsi="Corbel" w:cs="Segoe UI"/>
          <w:sz w:val="24"/>
          <w:szCs w:val="24"/>
        </w:rPr>
        <w:t xml:space="preserve"> en cas de séparation</w:t>
      </w:r>
      <w:r w:rsidR="00C71CFF" w:rsidRPr="00E44205">
        <w:rPr>
          <w:rFonts w:ascii="Corbel" w:hAnsi="Corbel" w:cs="Segoe UI"/>
          <w:sz w:val="24"/>
          <w:szCs w:val="24"/>
        </w:rPr>
        <w:t xml:space="preserve"> dans la fiche d’inscription)</w:t>
      </w:r>
      <w:r w:rsidR="00BE339C" w:rsidRPr="00E44205">
        <w:rPr>
          <w:rFonts w:ascii="Corbel" w:hAnsi="Corbel" w:cs="Segoe UI"/>
          <w:sz w:val="24"/>
          <w:szCs w:val="24"/>
        </w:rPr>
        <w:t xml:space="preserve">. </w:t>
      </w:r>
    </w:p>
    <w:p w:rsidR="00AC120C" w:rsidRPr="00E44205" w:rsidRDefault="00AC120C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0E54D3" w:rsidRPr="00E44205" w:rsidRDefault="00B23326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 xml:space="preserve">Un </w:t>
      </w:r>
      <w:r w:rsidR="002E29EF" w:rsidRPr="00E44205">
        <w:rPr>
          <w:rFonts w:ascii="Corbel" w:hAnsi="Corbel" w:cs="Segoe UI"/>
          <w:b/>
          <w:color w:val="7030A0"/>
          <w:sz w:val="24"/>
          <w:szCs w:val="24"/>
        </w:rPr>
        <w:t>REPAS FESTIF</w:t>
      </w:r>
      <w:r w:rsidR="002E4435">
        <w:rPr>
          <w:rFonts w:ascii="Corbel" w:hAnsi="Corbel" w:cs="Segoe UI"/>
          <w:b/>
          <w:color w:val="7030A0"/>
          <w:sz w:val="24"/>
          <w:szCs w:val="24"/>
        </w:rPr>
        <w:t xml:space="preserve"> </w:t>
      </w:r>
      <w:r w:rsidRPr="00E44205">
        <w:rPr>
          <w:rFonts w:ascii="Corbel" w:hAnsi="Corbel" w:cs="Segoe UI"/>
          <w:sz w:val="24"/>
          <w:szCs w:val="24"/>
        </w:rPr>
        <w:t xml:space="preserve">est prévu le </w:t>
      </w:r>
      <w:r w:rsidRPr="00E44205">
        <w:rPr>
          <w:rFonts w:ascii="Corbel" w:hAnsi="Corbel" w:cs="Segoe UI"/>
          <w:sz w:val="24"/>
          <w:szCs w:val="24"/>
          <w:u w:val="single"/>
        </w:rPr>
        <w:t>samedi soir sur place</w:t>
      </w:r>
      <w:r w:rsidR="000E54D3" w:rsidRPr="00E44205">
        <w:rPr>
          <w:rFonts w:ascii="Corbel" w:hAnsi="Corbel" w:cs="Segoe UI"/>
          <w:sz w:val="24"/>
          <w:szCs w:val="24"/>
          <w:u w:val="single"/>
        </w:rPr>
        <w:t> </w:t>
      </w:r>
      <w:r w:rsidR="000E54D3" w:rsidRPr="00E44205">
        <w:rPr>
          <w:rFonts w:ascii="Corbel" w:hAnsi="Corbel" w:cs="Segoe UI"/>
          <w:sz w:val="24"/>
          <w:szCs w:val="24"/>
        </w:rPr>
        <w:t>!</w:t>
      </w:r>
    </w:p>
    <w:p w:rsidR="001646FA" w:rsidRPr="00E44205" w:rsidRDefault="000E54D3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F</w:t>
      </w:r>
      <w:r w:rsidR="00B23326" w:rsidRPr="00E44205">
        <w:rPr>
          <w:rFonts w:ascii="Corbel" w:hAnsi="Corbel" w:cs="Segoe UI"/>
          <w:sz w:val="24"/>
          <w:szCs w:val="24"/>
        </w:rPr>
        <w:t>ormule</w:t>
      </w:r>
      <w:r w:rsidR="00021028" w:rsidRPr="00E44205">
        <w:rPr>
          <w:rFonts w:ascii="Corbel" w:hAnsi="Corbel" w:cs="Segoe UI"/>
          <w:sz w:val="24"/>
          <w:szCs w:val="24"/>
          <w:u w:val="single"/>
        </w:rPr>
        <w:t>Paëlla</w:t>
      </w:r>
      <w:r w:rsidR="00B23326" w:rsidRPr="00E44205">
        <w:rPr>
          <w:rFonts w:ascii="Corbel" w:hAnsi="Corbel" w:cs="Segoe UI"/>
          <w:sz w:val="24"/>
          <w:szCs w:val="24"/>
          <w:u w:val="single"/>
        </w:rPr>
        <w:t>/Fromage/Dessert/Café et Vin</w:t>
      </w:r>
      <w:r w:rsidR="00B23326" w:rsidRPr="00E44205">
        <w:rPr>
          <w:rFonts w:ascii="Corbel" w:hAnsi="Corbel" w:cs="Segoe UI"/>
          <w:sz w:val="24"/>
          <w:szCs w:val="24"/>
        </w:rPr>
        <w:t xml:space="preserve"> à </w:t>
      </w:r>
      <w:r w:rsidR="00B23326" w:rsidRPr="00E44205">
        <w:rPr>
          <w:rFonts w:ascii="Corbel" w:hAnsi="Corbel" w:cs="Segoe UI"/>
          <w:b/>
          <w:color w:val="7030A0"/>
          <w:sz w:val="24"/>
          <w:szCs w:val="24"/>
        </w:rPr>
        <w:t>1</w:t>
      </w:r>
      <w:r w:rsidR="00021028" w:rsidRPr="00E44205">
        <w:rPr>
          <w:rFonts w:ascii="Corbel" w:hAnsi="Corbel" w:cs="Segoe UI"/>
          <w:b/>
          <w:color w:val="7030A0"/>
          <w:sz w:val="24"/>
          <w:szCs w:val="24"/>
        </w:rPr>
        <w:t>3</w:t>
      </w:r>
      <w:r w:rsidR="00B23326" w:rsidRPr="00E44205">
        <w:rPr>
          <w:rFonts w:ascii="Corbel" w:hAnsi="Corbel" w:cs="Segoe UI"/>
          <w:b/>
          <w:color w:val="7030A0"/>
          <w:sz w:val="24"/>
          <w:szCs w:val="24"/>
        </w:rPr>
        <w:t>€</w:t>
      </w:r>
      <w:r w:rsidR="00B23326" w:rsidRPr="00E44205">
        <w:rPr>
          <w:rFonts w:ascii="Corbel" w:hAnsi="Corbel" w:cs="Segoe UI"/>
          <w:color w:val="7030A0"/>
          <w:sz w:val="24"/>
          <w:szCs w:val="24"/>
        </w:rPr>
        <w:t> seulement</w:t>
      </w:r>
      <w:r w:rsidR="00B23326" w:rsidRPr="00E44205">
        <w:rPr>
          <w:rFonts w:ascii="Corbel" w:hAnsi="Corbel" w:cs="Segoe UI"/>
          <w:sz w:val="24"/>
          <w:szCs w:val="24"/>
        </w:rPr>
        <w:t> !</w:t>
      </w:r>
    </w:p>
    <w:p w:rsidR="00B23326" w:rsidRPr="00E44205" w:rsidRDefault="001646FA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Ambiance garantie…Inscrivez-</w:t>
      </w:r>
      <w:r w:rsidR="00C02E95" w:rsidRPr="00E44205">
        <w:rPr>
          <w:rFonts w:ascii="Corbel" w:hAnsi="Corbel" w:cs="Segoe UI"/>
          <w:sz w:val="24"/>
          <w:szCs w:val="24"/>
        </w:rPr>
        <w:t xml:space="preserve">vous avant le </w:t>
      </w:r>
      <w:r w:rsidR="005927A6" w:rsidRPr="00E44205">
        <w:rPr>
          <w:rFonts w:ascii="Corbel" w:hAnsi="Corbel" w:cs="Segoe UI"/>
          <w:sz w:val="24"/>
          <w:szCs w:val="24"/>
        </w:rPr>
        <w:t>25 Octobre</w:t>
      </w:r>
      <w:r w:rsidRPr="00E44205">
        <w:rPr>
          <w:rFonts w:ascii="Corbel" w:hAnsi="Corbel" w:cs="Segoe UI"/>
          <w:sz w:val="24"/>
          <w:szCs w:val="24"/>
        </w:rPr>
        <w:t> !</w:t>
      </w:r>
    </w:p>
    <w:p w:rsidR="00BE339C" w:rsidRPr="00E44205" w:rsidRDefault="00BE339C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A25F09" w:rsidRPr="00E44205" w:rsidRDefault="00A25F09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Les Mixtes commenceront le samedi en début d’après midi et les doubles hommes et dames uniquement le dimanche.</w:t>
      </w:r>
    </w:p>
    <w:p w:rsidR="00BE339C" w:rsidRPr="00E44205" w:rsidRDefault="00BE339C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A25F09" w:rsidRPr="00E44205" w:rsidRDefault="00BE339C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Inscriptions à envoyer</w:t>
      </w:r>
      <w:r w:rsidR="00A25F09" w:rsidRPr="00E44205">
        <w:rPr>
          <w:rFonts w:ascii="Corbel" w:hAnsi="Corbel" w:cs="Segoe UI"/>
          <w:sz w:val="24"/>
          <w:szCs w:val="24"/>
        </w:rPr>
        <w:t xml:space="preserve">  avant le </w:t>
      </w:r>
      <w:r w:rsidR="00E44205" w:rsidRPr="00E44205">
        <w:rPr>
          <w:rFonts w:ascii="Corbel" w:hAnsi="Corbel" w:cs="Segoe UI"/>
          <w:b/>
          <w:color w:val="7030A0"/>
          <w:sz w:val="24"/>
          <w:szCs w:val="24"/>
        </w:rPr>
        <w:t>18</w:t>
      </w:r>
      <w:r w:rsidR="005927A6" w:rsidRPr="00E44205">
        <w:rPr>
          <w:rFonts w:ascii="Corbel" w:hAnsi="Corbel" w:cs="Segoe UI"/>
          <w:b/>
          <w:color w:val="7030A0"/>
          <w:sz w:val="24"/>
          <w:szCs w:val="24"/>
        </w:rPr>
        <w:t xml:space="preserve"> Octobre2014</w:t>
      </w:r>
      <w:r w:rsidR="002E4435">
        <w:rPr>
          <w:rFonts w:ascii="Corbel" w:hAnsi="Corbel" w:cs="Segoe UI"/>
          <w:b/>
          <w:color w:val="7030A0"/>
          <w:sz w:val="24"/>
          <w:szCs w:val="24"/>
        </w:rPr>
        <w:t xml:space="preserve"> </w:t>
      </w:r>
      <w:r w:rsidR="00A25F09" w:rsidRPr="002E4435">
        <w:rPr>
          <w:rFonts w:ascii="Corbel" w:hAnsi="Corbel" w:cs="Segoe UI"/>
          <w:sz w:val="24"/>
          <w:szCs w:val="24"/>
        </w:rPr>
        <w:t>(</w:t>
      </w:r>
      <w:r w:rsidR="00A25F09" w:rsidRPr="00E44205">
        <w:rPr>
          <w:rFonts w:ascii="Corbel" w:hAnsi="Corbel" w:cs="Segoe UI"/>
          <w:sz w:val="24"/>
          <w:szCs w:val="24"/>
        </w:rPr>
        <w:t xml:space="preserve">accompagnées </w:t>
      </w:r>
      <w:r w:rsidR="00A25F09" w:rsidRPr="00E44205">
        <w:rPr>
          <w:rFonts w:ascii="Corbel" w:hAnsi="Corbel" w:cs="Segoe UI"/>
          <w:sz w:val="24"/>
          <w:szCs w:val="24"/>
          <w:u w:val="single"/>
        </w:rPr>
        <w:t>obligatoirement</w:t>
      </w:r>
      <w:r w:rsidR="00A25F09" w:rsidRPr="00E44205">
        <w:rPr>
          <w:rFonts w:ascii="Corbel" w:hAnsi="Corbel" w:cs="Segoe UI"/>
          <w:sz w:val="24"/>
          <w:szCs w:val="24"/>
        </w:rPr>
        <w:t xml:space="preserve"> du règlement par chèque à l’ordre du Badminton Club de Valence) à :</w:t>
      </w:r>
    </w:p>
    <w:p w:rsidR="00E44205" w:rsidRPr="00E44205" w:rsidRDefault="00E44205" w:rsidP="00BE339C">
      <w:pPr>
        <w:spacing w:after="0" w:line="240" w:lineRule="auto"/>
        <w:jc w:val="both"/>
        <w:rPr>
          <w:rFonts w:ascii="Corbel" w:hAnsi="Corbel" w:cs="Segoe UI"/>
          <w:sz w:val="24"/>
          <w:szCs w:val="24"/>
        </w:rPr>
      </w:pPr>
    </w:p>
    <w:p w:rsidR="00A25F09" w:rsidRPr="00E44205" w:rsidRDefault="00A25F09" w:rsidP="00BE339C">
      <w:pPr>
        <w:spacing w:after="0" w:line="240" w:lineRule="auto"/>
        <w:jc w:val="center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Sébastien LEMAIRE, 407 Rue de la Capitainerie, 26500 Bourg Les Valence</w:t>
      </w:r>
    </w:p>
    <w:p w:rsidR="00A25F09" w:rsidRPr="00E44205" w:rsidRDefault="00A25F09" w:rsidP="00BE339C">
      <w:pPr>
        <w:spacing w:after="0" w:line="240" w:lineRule="auto"/>
        <w:rPr>
          <w:rFonts w:ascii="Corbel" w:hAnsi="Corbel" w:cs="Segoe UI"/>
          <w:sz w:val="24"/>
          <w:szCs w:val="24"/>
        </w:rPr>
      </w:pPr>
    </w:p>
    <w:p w:rsidR="00A25F09" w:rsidRPr="00E44205" w:rsidRDefault="00A25F09" w:rsidP="00BE339C">
      <w:pPr>
        <w:spacing w:after="0" w:line="240" w:lineRule="auto"/>
        <w:rPr>
          <w:rFonts w:ascii="Corbel" w:hAnsi="Corbel" w:cs="Segoe UI"/>
          <w:sz w:val="24"/>
          <w:szCs w:val="24"/>
          <w:u w:val="single"/>
        </w:rPr>
      </w:pPr>
      <w:r w:rsidRPr="00E44205">
        <w:rPr>
          <w:rFonts w:ascii="Corbel" w:hAnsi="Corbel" w:cs="Segoe UI"/>
          <w:sz w:val="24"/>
          <w:szCs w:val="24"/>
        </w:rPr>
        <w:t xml:space="preserve">Le tirage au sort aura lieu le </w:t>
      </w:r>
      <w:r w:rsidR="00E44205" w:rsidRPr="00E44205">
        <w:rPr>
          <w:rFonts w:ascii="Corbel" w:hAnsi="Corbel" w:cs="Segoe UI"/>
          <w:sz w:val="24"/>
          <w:szCs w:val="24"/>
          <w:u w:val="single"/>
        </w:rPr>
        <w:t>25 Octobre</w:t>
      </w:r>
      <w:r w:rsidRPr="00E44205">
        <w:rPr>
          <w:rFonts w:ascii="Corbel" w:hAnsi="Corbel" w:cs="Segoe UI"/>
          <w:sz w:val="24"/>
          <w:szCs w:val="24"/>
          <w:u w:val="single"/>
        </w:rPr>
        <w:t xml:space="preserve"> 201</w:t>
      </w:r>
      <w:r w:rsidR="005927A6" w:rsidRPr="00E44205">
        <w:rPr>
          <w:rFonts w:ascii="Corbel" w:hAnsi="Corbel" w:cs="Segoe UI"/>
          <w:sz w:val="24"/>
          <w:szCs w:val="24"/>
          <w:u w:val="single"/>
        </w:rPr>
        <w:t>4</w:t>
      </w:r>
    </w:p>
    <w:p w:rsidR="00AC120C" w:rsidRPr="00E44205" w:rsidRDefault="00AC120C" w:rsidP="00BE339C">
      <w:pPr>
        <w:spacing w:after="0" w:line="240" w:lineRule="auto"/>
        <w:rPr>
          <w:rFonts w:ascii="Corbel" w:hAnsi="Corbel" w:cs="Segoe UI"/>
          <w:sz w:val="24"/>
          <w:szCs w:val="24"/>
        </w:rPr>
      </w:pPr>
    </w:p>
    <w:p w:rsidR="00B23326" w:rsidRPr="00E44205" w:rsidRDefault="00A25F09" w:rsidP="00BE339C">
      <w:pPr>
        <w:pStyle w:val="Retraitnormal"/>
        <w:tabs>
          <w:tab w:val="left" w:pos="2552"/>
        </w:tabs>
        <w:ind w:left="0"/>
        <w:jc w:val="both"/>
        <w:rPr>
          <w:rFonts w:ascii="Corbel" w:hAnsi="Corbel" w:cs="Segoe UI"/>
          <w:bCs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Tél</w:t>
      </w:r>
      <w:r w:rsidR="00AC120C" w:rsidRPr="00E44205">
        <w:rPr>
          <w:rFonts w:ascii="Corbel" w:hAnsi="Corbel" w:cs="Segoe UI"/>
          <w:sz w:val="24"/>
          <w:szCs w:val="24"/>
        </w:rPr>
        <w:t xml:space="preserve"> renseignements</w:t>
      </w:r>
      <w:r w:rsidRPr="00E44205">
        <w:rPr>
          <w:rFonts w:ascii="Corbel" w:hAnsi="Corbel" w:cs="Segoe UI"/>
          <w:sz w:val="24"/>
          <w:szCs w:val="24"/>
        </w:rPr>
        <w:t xml:space="preserve">: </w:t>
      </w:r>
      <w:r w:rsidR="00B23326" w:rsidRPr="00E44205">
        <w:rPr>
          <w:rFonts w:ascii="Corbel" w:hAnsi="Corbel" w:cs="Segoe UI"/>
          <w:sz w:val="24"/>
          <w:szCs w:val="24"/>
        </w:rPr>
        <w:t>06 78 71 84 59</w:t>
      </w:r>
    </w:p>
    <w:p w:rsidR="00A25F09" w:rsidRPr="00E44205" w:rsidRDefault="00A25F09" w:rsidP="00BE339C">
      <w:pPr>
        <w:pStyle w:val="Retraitnormal"/>
        <w:tabs>
          <w:tab w:val="left" w:pos="2552"/>
        </w:tabs>
        <w:ind w:left="0"/>
        <w:jc w:val="both"/>
        <w:rPr>
          <w:rFonts w:ascii="Corbel" w:hAnsi="Corbel" w:cs="Segoe UI"/>
          <w:bCs/>
          <w:sz w:val="24"/>
          <w:szCs w:val="24"/>
        </w:rPr>
      </w:pPr>
      <w:r w:rsidRPr="00E44205">
        <w:rPr>
          <w:rFonts w:ascii="Corbel" w:hAnsi="Corbel" w:cs="Segoe UI"/>
          <w:bCs/>
          <w:sz w:val="24"/>
          <w:szCs w:val="24"/>
        </w:rPr>
        <w:t xml:space="preserve">Email : </w:t>
      </w:r>
      <w:hyperlink r:id="rId7" w:history="1">
        <w:r w:rsidR="00993636" w:rsidRPr="00E44205">
          <w:rPr>
            <w:rStyle w:val="Lienhypertexte"/>
            <w:rFonts w:ascii="Corbel" w:hAnsi="Corbel" w:cs="Segoe UI"/>
            <w:bCs/>
            <w:sz w:val="24"/>
            <w:szCs w:val="24"/>
          </w:rPr>
          <w:t>sebastien.lemaire@laposte.net</w:t>
        </w:r>
      </w:hyperlink>
    </w:p>
    <w:p w:rsidR="007962D2" w:rsidRPr="00E44205" w:rsidRDefault="007962D2" w:rsidP="00BE339C">
      <w:pPr>
        <w:pStyle w:val="Retraitnormal"/>
        <w:tabs>
          <w:tab w:val="left" w:pos="2552"/>
        </w:tabs>
        <w:ind w:left="0"/>
        <w:jc w:val="both"/>
        <w:rPr>
          <w:rFonts w:ascii="Corbel" w:hAnsi="Corbel" w:cs="Segoe UI"/>
          <w:bCs/>
          <w:sz w:val="24"/>
          <w:szCs w:val="24"/>
        </w:rPr>
      </w:pPr>
    </w:p>
    <w:p w:rsidR="00A25F09" w:rsidRPr="00E44205" w:rsidRDefault="00A25F09" w:rsidP="002E29EF">
      <w:pPr>
        <w:spacing w:after="0" w:line="240" w:lineRule="auto"/>
        <w:jc w:val="both"/>
        <w:rPr>
          <w:rFonts w:ascii="Corbel" w:hAnsi="Corbel" w:cs="Segoe UI"/>
          <w:sz w:val="24"/>
          <w:szCs w:val="24"/>
          <w:u w:val="single"/>
        </w:rPr>
      </w:pPr>
      <w:r w:rsidRPr="00E44205">
        <w:rPr>
          <w:rFonts w:ascii="Corbel" w:hAnsi="Corbel" w:cs="Segoe UI"/>
          <w:sz w:val="24"/>
          <w:szCs w:val="24"/>
          <w:u w:val="single"/>
        </w:rPr>
        <w:t>Les droits d’engagement ne seront remboursables qu’en cas de désistement notifié avant la date limite d’inscription.</w:t>
      </w:r>
    </w:p>
    <w:p w:rsidR="007962D2" w:rsidRPr="00E44205" w:rsidRDefault="00A25F09" w:rsidP="00E44205">
      <w:pPr>
        <w:spacing w:after="0" w:line="240" w:lineRule="auto"/>
        <w:jc w:val="both"/>
        <w:outlineLvl w:val="0"/>
        <w:rPr>
          <w:rFonts w:ascii="Corbel" w:hAnsi="Corbel" w:cs="Segoe UI"/>
          <w:sz w:val="24"/>
          <w:szCs w:val="24"/>
        </w:rPr>
      </w:pPr>
      <w:r w:rsidRPr="00E44205">
        <w:rPr>
          <w:rFonts w:ascii="Corbel" w:hAnsi="Corbel" w:cs="Segoe UI"/>
          <w:sz w:val="24"/>
          <w:szCs w:val="24"/>
        </w:rPr>
        <w:t>Les heures de convocation seront communiquées à chaque c</w:t>
      </w:r>
      <w:r w:rsidR="00E44205" w:rsidRPr="00E44205">
        <w:rPr>
          <w:rFonts w:ascii="Corbel" w:hAnsi="Corbel" w:cs="Segoe UI"/>
          <w:sz w:val="24"/>
          <w:szCs w:val="24"/>
        </w:rPr>
        <w:t>lub durant la semaine précédant le tournoi</w:t>
      </w:r>
      <w:r w:rsidRPr="00E44205">
        <w:rPr>
          <w:rFonts w:ascii="Corbel" w:hAnsi="Corbel" w:cs="Segoe UI"/>
          <w:sz w:val="24"/>
          <w:szCs w:val="24"/>
        </w:rPr>
        <w:t>.</w:t>
      </w:r>
    </w:p>
    <w:p w:rsidR="00E44205" w:rsidRPr="00AC120C" w:rsidRDefault="00E44205" w:rsidP="00E44205">
      <w:pPr>
        <w:spacing w:after="0" w:line="240" w:lineRule="auto"/>
        <w:jc w:val="both"/>
        <w:outlineLvl w:val="0"/>
        <w:rPr>
          <w:rFonts w:ascii="Segoe UI" w:hAnsi="Segoe UI" w:cs="Segoe UI"/>
          <w:u w:val="single"/>
        </w:rPr>
        <w:sectPr w:rsidR="00E44205" w:rsidRPr="00AC120C" w:rsidSect="00BE3113">
          <w:headerReference w:type="default" r:id="rId8"/>
          <w:footerReference w:type="default" r:id="rId9"/>
          <w:pgSz w:w="11906" w:h="16838"/>
          <w:pgMar w:top="2945" w:right="1417" w:bottom="1417" w:left="1417" w:header="708" w:footer="979" w:gutter="0"/>
          <w:cols w:space="708"/>
          <w:docGrid w:linePitch="360"/>
        </w:sectPr>
      </w:pPr>
    </w:p>
    <w:p w:rsidR="002E29EF" w:rsidRPr="00AC120C" w:rsidRDefault="002E29EF" w:rsidP="00BE339C">
      <w:pPr>
        <w:spacing w:after="0" w:line="240" w:lineRule="auto"/>
        <w:ind w:left="993"/>
        <w:jc w:val="both"/>
        <w:rPr>
          <w:rFonts w:ascii="Segoe UI" w:hAnsi="Segoe UI" w:cs="Segoe UI"/>
          <w:bCs/>
        </w:rPr>
      </w:pPr>
    </w:p>
    <w:p w:rsidR="00A25F09" w:rsidRPr="00AC120C" w:rsidRDefault="00A25F09" w:rsidP="00BE339C">
      <w:pPr>
        <w:spacing w:after="0" w:line="240" w:lineRule="auto"/>
        <w:ind w:left="993"/>
        <w:jc w:val="both"/>
        <w:rPr>
          <w:rFonts w:ascii="Segoe UI" w:hAnsi="Segoe UI" w:cs="Segoe UI"/>
        </w:rPr>
      </w:pPr>
    </w:p>
    <w:p w:rsidR="002E29EF" w:rsidRPr="00AC120C" w:rsidRDefault="002E29EF" w:rsidP="00BE339C">
      <w:pPr>
        <w:spacing w:after="0" w:line="240" w:lineRule="auto"/>
        <w:ind w:left="993"/>
        <w:jc w:val="both"/>
        <w:rPr>
          <w:rFonts w:ascii="Segoe UI" w:hAnsi="Segoe UI" w:cs="Segoe UI"/>
        </w:rPr>
      </w:pPr>
    </w:p>
    <w:p w:rsidR="00A25F09" w:rsidRPr="00AC120C" w:rsidRDefault="00A25F09" w:rsidP="00BE339C">
      <w:pPr>
        <w:spacing w:after="0" w:line="240" w:lineRule="auto"/>
        <w:ind w:left="993"/>
        <w:outlineLvl w:val="0"/>
        <w:rPr>
          <w:rFonts w:ascii="Segoe UI" w:hAnsi="Segoe UI" w:cs="Segoe UI"/>
        </w:rPr>
      </w:pPr>
    </w:p>
    <w:p w:rsidR="00A25F09" w:rsidRPr="00AC120C" w:rsidRDefault="009A4C7B" w:rsidP="00BE339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264795</wp:posOffset>
                </wp:positionV>
                <wp:extent cx="4752975" cy="50685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06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4D3" w:rsidRPr="00AC120C" w:rsidRDefault="000E54D3" w:rsidP="000E54D3">
                            <w:p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JUGE ARBITRAGE :</w:t>
                            </w:r>
                          </w:p>
                          <w:p w:rsidR="000E54D3" w:rsidRDefault="000E54D3" w:rsidP="000E54D3">
                            <w:pPr>
                              <w:spacing w:after="0" w:line="240" w:lineRule="auto"/>
                              <w:ind w:left="993"/>
                              <w:jc w:val="both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Le juge arbitre principal sera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Véronique SEILLET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assistée de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3 adjoints : </w:t>
                            </w:r>
                            <w:r w:rsidR="00E4420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David DUFOSSÉ, Laure GRANGEON</w:t>
                            </w:r>
                            <w:r w:rsidR="002E443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&amp; Marie-Agnès ARIAGNO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0E54D3" w:rsidRDefault="000E54D3" w:rsidP="000E54D3">
                            <w:pPr>
                              <w:spacing w:after="0" w:line="240" w:lineRule="auto"/>
                              <w:ind w:left="993"/>
                              <w:jc w:val="center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Un très grand merci pour leur présence.</w:t>
                            </w:r>
                          </w:p>
                          <w:p w:rsidR="00E44205" w:rsidRDefault="00E44205" w:rsidP="000E54D3">
                            <w:pPr>
                              <w:spacing w:after="0" w:line="240" w:lineRule="auto"/>
                              <w:ind w:left="993"/>
                              <w:jc w:val="center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E54D3" w:rsidRPr="00AC120C" w:rsidRDefault="000E54D3" w:rsidP="000E54D3">
                            <w:pPr>
                              <w:spacing w:after="0" w:line="240" w:lineRule="auto"/>
                              <w:ind w:left="993"/>
                              <w:jc w:val="both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L’échéancier est donné à titre indicatif. Toute personne désirant quitter le gymnase devra en faire la demande expresse auprès du juge arbitre.</w:t>
                            </w:r>
                          </w:p>
                          <w:p w:rsidR="000E54D3" w:rsidRPr="00AC120C" w:rsidRDefault="000E54D3" w:rsidP="000E54D3">
                            <w:p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STAND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E54D3" w:rsidRPr="00AC120C" w:rsidRDefault="000E54D3" w:rsidP="000E54D3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Dans le gymnase</w:t>
                            </w:r>
                            <w:r w:rsidR="002E443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PMF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vous trouverez un stand LARDE SPORTS de matériel et recordage.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KINES/OSTEOS</w:t>
                            </w:r>
                          </w:p>
                          <w:p w:rsidR="007962D2" w:rsidRPr="00AC120C" w:rsidRDefault="00274BA3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outlineLvl w:val="0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Des osthéo</w:t>
                            </w:r>
                            <w:r w:rsidR="007962D2" w:rsidRPr="00AC120C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 xml:space="preserve">s seront présents </w:t>
                            </w:r>
                            <w:r w:rsidR="002E4435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 xml:space="preserve">au PMF </w:t>
                            </w:r>
                            <w:r w:rsidR="007962D2" w:rsidRPr="00AC120C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pour soulager tous vos petits maux…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RECOMPENSES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La somme totale</w:t>
                            </w:r>
                            <w:r w:rsidR="001646FA"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des récompenses sera de 3800 €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Les organisateurs se réservent le droit de supprimer une série et/ou réduire le montant des primes selon le nombre de représentant d’une même série (&lt;12 joueurs ou 6 paires)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RENSEIGNEMENTS</w:t>
                            </w:r>
                          </w:p>
                          <w:p w:rsidR="00AC120C" w:rsidRDefault="007962D2" w:rsidP="007962D2">
                            <w:pPr>
                              <w:spacing w:after="0" w:line="240" w:lineRule="auto"/>
                              <w:ind w:left="993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Pour les détails de dernières minutes 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Marion FROMENT   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tél : 07.60.05.15.08 / 06.12.78.58.06</w:t>
                            </w:r>
                          </w:p>
                          <w:p w:rsidR="007962D2" w:rsidRPr="00AC120C" w:rsidRDefault="007962D2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1pt;margin-top:20.85pt;width:374.25pt;height:3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">
                <v:textbox>
                  <w:txbxContent>
                    <w:p w:rsidR="000E54D3" w:rsidRPr="00AC120C" w:rsidRDefault="000E54D3" w:rsidP="000E54D3">
                      <w:p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JUGE ARBITRAGE :</w:t>
                      </w:r>
                    </w:p>
                    <w:p w:rsidR="000E54D3" w:rsidRDefault="000E54D3" w:rsidP="000E54D3">
                      <w:pPr>
                        <w:spacing w:after="0" w:line="240" w:lineRule="auto"/>
                        <w:ind w:left="993"/>
                        <w:jc w:val="both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Le juge arbitre principal sera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Véronique SEILLET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assistée de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3 adjoints : </w:t>
                      </w:r>
                      <w:r w:rsidR="00E4420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David DUFOSSÉ, Laure GRANGEON</w:t>
                      </w:r>
                      <w:r w:rsidR="002E443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&amp; Marie-Agnès ARIAGNO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E54D3" w:rsidRDefault="000E54D3" w:rsidP="000E54D3">
                      <w:pPr>
                        <w:spacing w:after="0" w:line="240" w:lineRule="auto"/>
                        <w:ind w:left="993"/>
                        <w:jc w:val="center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Un très grand merci pour leur présence.</w:t>
                      </w:r>
                    </w:p>
                    <w:p w:rsidR="00E44205" w:rsidRDefault="00E44205" w:rsidP="000E54D3">
                      <w:pPr>
                        <w:spacing w:after="0" w:line="240" w:lineRule="auto"/>
                        <w:ind w:left="993"/>
                        <w:jc w:val="center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</w:p>
                    <w:p w:rsidR="000E54D3" w:rsidRPr="00AC120C" w:rsidRDefault="000E54D3" w:rsidP="000E54D3">
                      <w:pPr>
                        <w:spacing w:after="0" w:line="240" w:lineRule="auto"/>
                        <w:ind w:left="993"/>
                        <w:jc w:val="both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L’échéancier est donné à titre indicatif. Toute personne désirant quitter le gymnase devra en faire la demande expresse auprès du juge arbitre.</w:t>
                      </w:r>
                    </w:p>
                    <w:p w:rsidR="000E54D3" w:rsidRPr="00AC120C" w:rsidRDefault="000E54D3" w:rsidP="000E54D3">
                      <w:p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STAND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</w:p>
                    <w:p w:rsidR="000E54D3" w:rsidRPr="00AC120C" w:rsidRDefault="000E54D3" w:rsidP="000E54D3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Dans le gymnase</w:t>
                      </w:r>
                      <w:r w:rsidR="002E443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PMF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vous trouverez un stand LARDE SPORTS de matériel et recordage.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spacing w:after="0" w:line="240" w:lineRule="auto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KINES/OSTEOS</w:t>
                      </w:r>
                    </w:p>
                    <w:p w:rsidR="007962D2" w:rsidRPr="00AC120C" w:rsidRDefault="00274BA3" w:rsidP="007962D2">
                      <w:pPr>
                        <w:spacing w:after="0" w:line="240" w:lineRule="auto"/>
                        <w:ind w:left="993"/>
                        <w:jc w:val="both"/>
                        <w:outlineLvl w:val="0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Des osthéo</w:t>
                      </w:r>
                      <w:r w:rsidR="007962D2" w:rsidRPr="00AC120C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 xml:space="preserve">s seront présents </w:t>
                      </w:r>
                      <w:r w:rsidR="002E4435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 xml:space="preserve">au PMF </w:t>
                      </w:r>
                      <w:r w:rsidR="007962D2" w:rsidRPr="00AC120C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pour soulager tous vos petits maux…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RECOMPENSES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La somme totale</w:t>
                      </w:r>
                      <w:r w:rsidR="001646FA"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des récompenses sera de 3800 €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Les organisateurs se réservent le droit de supprimer une série et/ou réduire le montant des primes selon le nombre de représentant d’une même série (&lt;12 joueurs ou 6 paires)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RENSEIGNEMENTS</w:t>
                      </w:r>
                    </w:p>
                    <w:p w:rsidR="00AC120C" w:rsidRDefault="007962D2" w:rsidP="007962D2">
                      <w:pPr>
                        <w:spacing w:after="0" w:line="240" w:lineRule="auto"/>
                        <w:ind w:left="993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Pour les détails de dernières minutes 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sym w:font="Wingdings" w:char="F0E8"/>
                      </w:r>
                      <w:r w:rsid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Marion FROMENT   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tél : 07.60.05.15.08 / 06.12.78.58.06</w:t>
                      </w:r>
                    </w:p>
                    <w:p w:rsidR="007962D2" w:rsidRPr="00AC120C" w:rsidRDefault="007962D2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264795</wp:posOffset>
                </wp:positionV>
                <wp:extent cx="4895850" cy="50685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06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D2" w:rsidRPr="00AC120C" w:rsidRDefault="007962D2" w:rsidP="007962D2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LIEU DE LA RENCONTRE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Palais des Sports Mendés </w:t>
                            </w:r>
                            <w:r w:rsidR="002E443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France et Complexe Sportif Universitaire (même site) ainsi que la Halle Polyvalente de Polygone, 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un plan sera joint avec les convocations.</w:t>
                            </w: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Horaires :  </w:t>
                            </w:r>
                          </w:p>
                          <w:p w:rsidR="007962D2" w:rsidRPr="000E54D3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E54D3"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Samedi 8 h 30 à 21 h </w:t>
                            </w:r>
                            <w:r w:rsidR="000E54D3"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  <w:r w:rsidRPr="000E54D3"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0 – Accueil à partir de 7 h 30</w:t>
                            </w:r>
                          </w:p>
                          <w:p w:rsidR="007962D2" w:rsidRDefault="00A61EBC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Dimanche: 8 h </w:t>
                            </w:r>
                            <w:r w:rsidR="007962D2" w:rsidRPr="000E54D3"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00 à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17 h 30 (dernier match prévu à 17 h)</w:t>
                            </w:r>
                          </w:p>
                          <w:p w:rsidR="00274BA3" w:rsidRPr="000E54D3" w:rsidRDefault="00274BA3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TABLEAUX</w:t>
                            </w:r>
                          </w:p>
                          <w:p w:rsidR="000E54D3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 xml:space="preserve">Les joueurs peuvent s’inscrire dans </w:t>
                            </w:r>
                            <w:r w:rsidRPr="000E54D3">
                              <w:rPr>
                                <w:rFonts w:ascii="Segoe UI" w:hAnsi="Segoe UI" w:cs="Segoe UI"/>
                                <w:color w:val="7030A0"/>
                                <w:sz w:val="20"/>
                                <w:szCs w:val="20"/>
                              </w:rPr>
                              <w:t>2 séries différentes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0E54D3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 w:rsidRPr="000E54D3">
                              <w:rPr>
                                <w:rFonts w:ascii="Segoe UI" w:hAnsi="Segoe UI" w:cs="Segoe UI"/>
                                <w:color w:val="7030A0"/>
                                <w:sz w:val="20"/>
                                <w:szCs w:val="20"/>
                              </w:rPr>
                              <w:t>2 tableaux</w:t>
                            </w: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sont possibles pour toutes les </w:t>
                            </w:r>
                            <w:r w:rsidRPr="000E54D3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séries</w:t>
                            </w:r>
                            <w:r w:rsidR="001A4DF3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54D3" w:rsidRDefault="000E54D3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962D2" w:rsidRDefault="007962D2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Les organisateurs se réservent le droit d’associer plusieurs séries dans un même tableau si l’une d’elles se révélait insuffisamment représentée</w:t>
                            </w:r>
                            <w:r w:rsidR="000E54D3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54D3" w:rsidRDefault="000E54D3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E54D3" w:rsidRDefault="000E54D3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 w:rsidRPr="000E54D3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 xml:space="preserve">En cas de forte représentation, les séries pourront être séparée en 2 (+ et -) ou 3 (+, - et --) afin de maintenir </w:t>
                            </w:r>
                            <w:r w:rsidRPr="000E54D3">
                              <w:rPr>
                                <w:rFonts w:ascii="Segoe UI" w:hAnsi="Segoe UI" w:cs="Segoe U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la phase de qualification en poules</w:t>
                            </w:r>
                            <w:r w:rsidRPr="000E54D3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 xml:space="preserve"> plutôt qu’en élimination directe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74BA3" w:rsidRPr="00AC120C" w:rsidRDefault="00274BA3" w:rsidP="007962D2">
                            <w:pPr>
                              <w:spacing w:after="0" w:line="240" w:lineRule="auto"/>
                              <w:ind w:left="993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BUVETTE</w:t>
                            </w:r>
                          </w:p>
                          <w:p w:rsidR="007962D2" w:rsidRDefault="007962D2" w:rsidP="007962D2">
                            <w:pPr>
                              <w:ind w:left="993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Une buvette conviviale, Eco-responsable et de bon rapport qualité/prix sera à votre disposition.  Il est strictement interdit de manger sur les plateaux sportifs</w:t>
                            </w:r>
                          </w:p>
                          <w:p w:rsidR="000E54D3" w:rsidRPr="00AC120C" w:rsidRDefault="000E54D3" w:rsidP="000E54D3">
                            <w:p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words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words"/>
                              </w:rPr>
                              <w:t>HEBERGEMENT</w:t>
                            </w:r>
                          </w:p>
                          <w:p w:rsidR="000E54D3" w:rsidRPr="00AC120C" w:rsidRDefault="000E54D3" w:rsidP="000E54D3">
                            <w:pPr>
                              <w:tabs>
                                <w:tab w:val="left" w:leader="hyphen" w:pos="3402"/>
                              </w:tabs>
                              <w:spacing w:after="0" w:line="240" w:lineRule="auto"/>
                              <w:ind w:left="993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C120C"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  <w:t xml:space="preserve">Tous les hébergements sur : </w:t>
                            </w:r>
                            <w:hyperlink r:id="rId10" w:history="1">
                              <w:r w:rsidRPr="00AC120C">
                                <w:rPr>
                                  <w:rStyle w:val="Lienhypertexte"/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http://fr.calameo.com/read/0006623989e2748e76cf9</w:t>
                              </w:r>
                            </w:hyperlink>
                          </w:p>
                          <w:p w:rsidR="000E54D3" w:rsidRPr="00AC120C" w:rsidRDefault="000E54D3" w:rsidP="000E54D3">
                            <w:pPr>
                              <w:tabs>
                                <w:tab w:val="left" w:leader="hyphen" w:pos="3402"/>
                              </w:tabs>
                              <w:spacing w:after="0" w:line="240" w:lineRule="auto"/>
                              <w:ind w:left="993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E54D3" w:rsidRPr="00AC120C" w:rsidRDefault="000E54D3" w:rsidP="007962D2">
                            <w:pPr>
                              <w:ind w:left="993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887510" w:rsidRPr="00AC120C" w:rsidRDefault="00887510" w:rsidP="00887510">
                            <w:pPr>
                              <w:spacing w:after="0" w:line="240" w:lineRule="auto"/>
                              <w:ind w:left="993"/>
                              <w:jc w:val="center"/>
                              <w:outlineLv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7962D2" w:rsidRPr="00AC120C" w:rsidRDefault="007962D2" w:rsidP="007962D2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5.65pt;margin-top:20.85pt;width:385.5pt;height:39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">
                <v:textbox>
                  <w:txbxContent>
                    <w:p w:rsidR="007962D2" w:rsidRPr="00AC120C" w:rsidRDefault="007962D2" w:rsidP="007962D2">
                      <w:pPr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LIEU DE LA RENCONTRE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Palais des Sports Mendés </w:t>
                      </w:r>
                      <w:r w:rsidR="002E443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France et Complexe Sportif Universitaire (même site) ainsi que la Halle Polyvalente de Polygone, 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un plan sera joint avec les convocations.</w:t>
                      </w:r>
                    </w:p>
                    <w:p w:rsidR="007962D2" w:rsidRPr="00AC120C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Horaires :  </w:t>
                      </w:r>
                    </w:p>
                    <w:p w:rsidR="007962D2" w:rsidRPr="000E54D3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0E54D3"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  <w:t xml:space="preserve">Samedi 8 h 30 à 21 h </w:t>
                      </w:r>
                      <w:r w:rsidR="000E54D3"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  <w:t>3</w:t>
                      </w:r>
                      <w:r w:rsidRPr="000E54D3"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  <w:t>0 – Accueil à partir de 7 h 30</w:t>
                      </w:r>
                    </w:p>
                    <w:p w:rsidR="007962D2" w:rsidRDefault="00A61EBC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  <w:t xml:space="preserve">Dimanche: 8 h </w:t>
                      </w:r>
                      <w:r w:rsidR="007962D2" w:rsidRPr="000E54D3"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  <w:t xml:space="preserve">00 à </w:t>
                      </w:r>
                      <w:r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  <w:t>17 h 30 (dernier match prévu à 17 h)</w:t>
                      </w:r>
                    </w:p>
                    <w:p w:rsidR="00274BA3" w:rsidRPr="000E54D3" w:rsidRDefault="00274BA3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spacing w:after="0" w:line="240" w:lineRule="auto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TABLEAUX</w:t>
                      </w:r>
                    </w:p>
                    <w:p w:rsidR="000E54D3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 xml:space="preserve">Les joueurs peuvent s’inscrire dans </w:t>
                      </w:r>
                      <w:r w:rsidRPr="000E54D3">
                        <w:rPr>
                          <w:rFonts w:ascii="Segoe UI" w:hAnsi="Segoe UI" w:cs="Segoe UI"/>
                          <w:color w:val="7030A0"/>
                          <w:sz w:val="20"/>
                          <w:szCs w:val="20"/>
                        </w:rPr>
                        <w:t>2 séries différentes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E54D3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 w:rsidRPr="000E54D3">
                        <w:rPr>
                          <w:rFonts w:ascii="Segoe UI" w:hAnsi="Segoe UI" w:cs="Segoe UI"/>
                          <w:color w:val="7030A0"/>
                          <w:sz w:val="20"/>
                          <w:szCs w:val="20"/>
                        </w:rPr>
                        <w:t>2 tableaux</w:t>
                      </w: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sont possibles pour toutes les </w:t>
                      </w:r>
                      <w:r w:rsidRPr="000E54D3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séries</w:t>
                      </w:r>
                      <w:r w:rsidR="001A4DF3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0E54D3" w:rsidRDefault="000E54D3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</w:p>
                    <w:p w:rsidR="007962D2" w:rsidRDefault="007962D2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Les organisateurs se réservent le droit d’associer plusieurs séries dans un même tableau si l’une d’elles se révélait insuffisamment représentée</w:t>
                      </w:r>
                      <w:r w:rsidR="000E54D3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0E54D3" w:rsidRDefault="000E54D3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</w:p>
                    <w:p w:rsidR="000E54D3" w:rsidRDefault="000E54D3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 w:rsidRPr="000E54D3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 xml:space="preserve">En cas de forte représentation, les séries pourront être séparée en 2 (+ et -) ou 3 (+, - et --) afin de maintenir </w:t>
                      </w:r>
                      <w:r w:rsidRPr="000E54D3">
                        <w:rPr>
                          <w:rFonts w:ascii="Segoe UI" w:hAnsi="Segoe UI" w:cs="Segoe UI"/>
                          <w:bCs/>
                          <w:color w:val="7030A0"/>
                          <w:sz w:val="20"/>
                          <w:szCs w:val="20"/>
                        </w:rPr>
                        <w:t>la phase de qualification en poules</w:t>
                      </w:r>
                      <w:r w:rsidRPr="000E54D3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 xml:space="preserve"> plutôt qu’en élimination directe</w:t>
                      </w:r>
                      <w:r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74BA3" w:rsidRPr="00AC120C" w:rsidRDefault="00274BA3" w:rsidP="007962D2">
                      <w:pPr>
                        <w:spacing w:after="0" w:line="240" w:lineRule="auto"/>
                        <w:ind w:left="993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BUVETTE</w:t>
                      </w:r>
                    </w:p>
                    <w:p w:rsidR="007962D2" w:rsidRDefault="007962D2" w:rsidP="007962D2">
                      <w:pPr>
                        <w:ind w:left="993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Une buvette conviviale, Eco-responsable et de bon rapport qualité/prix sera à votre disposition.  Il est strictement interdit de manger sur les plateaux sportifs</w:t>
                      </w:r>
                    </w:p>
                    <w:p w:rsidR="000E54D3" w:rsidRPr="00AC120C" w:rsidRDefault="000E54D3" w:rsidP="000E54D3">
                      <w:p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  <w:u w:val="words"/>
                        </w:rPr>
                      </w:pPr>
                      <w:r w:rsidRPr="00AC120C">
                        <w:rPr>
                          <w:rFonts w:ascii="Segoe UI" w:hAnsi="Segoe UI" w:cs="Segoe UI"/>
                          <w:sz w:val="20"/>
                          <w:szCs w:val="20"/>
                          <w:u w:val="words"/>
                        </w:rPr>
                        <w:t>HEBERGEMENT</w:t>
                      </w:r>
                    </w:p>
                    <w:p w:rsidR="000E54D3" w:rsidRPr="00AC120C" w:rsidRDefault="000E54D3" w:rsidP="000E54D3">
                      <w:pPr>
                        <w:tabs>
                          <w:tab w:val="left" w:leader="hyphen" w:pos="3402"/>
                        </w:tabs>
                        <w:spacing w:after="0" w:line="240" w:lineRule="auto"/>
                        <w:ind w:left="993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C120C"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  <w:t xml:space="preserve">Tous les hébergements sur : </w:t>
                      </w:r>
                      <w:hyperlink r:id="rId11" w:history="1">
                        <w:r w:rsidRPr="00AC120C">
                          <w:rPr>
                            <w:rStyle w:val="Lienhypertexte"/>
                            <w:rFonts w:ascii="Segoe UI" w:hAnsi="Segoe UI" w:cs="Segoe UI"/>
                            <w:sz w:val="20"/>
                            <w:szCs w:val="20"/>
                          </w:rPr>
                          <w:t>http://fr.calameo.com/read/0006623989e2748e76cf9</w:t>
                        </w:r>
                      </w:hyperlink>
                    </w:p>
                    <w:p w:rsidR="000E54D3" w:rsidRPr="00AC120C" w:rsidRDefault="000E54D3" w:rsidP="000E54D3">
                      <w:pPr>
                        <w:tabs>
                          <w:tab w:val="left" w:leader="hyphen" w:pos="3402"/>
                        </w:tabs>
                        <w:spacing w:after="0" w:line="240" w:lineRule="auto"/>
                        <w:ind w:left="993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E54D3" w:rsidRPr="00AC120C" w:rsidRDefault="000E54D3" w:rsidP="007962D2">
                      <w:pPr>
                        <w:ind w:left="993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887510" w:rsidRPr="00AC120C" w:rsidRDefault="00887510" w:rsidP="00887510">
                      <w:pPr>
                        <w:spacing w:after="0" w:line="240" w:lineRule="auto"/>
                        <w:ind w:left="993"/>
                        <w:jc w:val="center"/>
                        <w:outlineLv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7962D2" w:rsidRPr="00AC120C" w:rsidRDefault="007962D2" w:rsidP="007962D2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25F09" w:rsidRPr="00AC120C" w:rsidSect="00E44205">
      <w:headerReference w:type="default" r:id="rId12"/>
      <w:headerReference w:type="first" r:id="rId13"/>
      <w:pgSz w:w="16838" w:h="11906" w:orient="landscape"/>
      <w:pgMar w:top="1418" w:right="294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DB" w:rsidRDefault="009157DB" w:rsidP="00CC7F7B">
      <w:pPr>
        <w:spacing w:after="0" w:line="240" w:lineRule="auto"/>
      </w:pPr>
      <w:r>
        <w:separator/>
      </w:r>
    </w:p>
  </w:endnote>
  <w:endnote w:type="continuationSeparator" w:id="0">
    <w:p w:rsidR="009157DB" w:rsidRDefault="009157DB" w:rsidP="00CC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13" w:rsidRDefault="00E44205">
    <w:pPr>
      <w:pStyle w:val="Pieddepage"/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62865</wp:posOffset>
          </wp:positionV>
          <wp:extent cx="509905" cy="429260"/>
          <wp:effectExtent l="0" t="0" r="4445" b="889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3113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570865</wp:posOffset>
          </wp:positionH>
          <wp:positionV relativeFrom="paragraph">
            <wp:posOffset>115570</wp:posOffset>
          </wp:positionV>
          <wp:extent cx="1697990" cy="373380"/>
          <wp:effectExtent l="0" t="0" r="0" b="7620"/>
          <wp:wrapTight wrapText="bothSides">
            <wp:wrapPolygon edited="0">
              <wp:start x="0" y="0"/>
              <wp:lineTo x="0" y="20939"/>
              <wp:lineTo x="21325" y="20939"/>
              <wp:lineTo x="21325" y="0"/>
              <wp:lineTo x="0" y="0"/>
            </wp:wrapPolygon>
          </wp:wrapTight>
          <wp:docPr id="5" name="Image 2" descr="RAS_image_Bache_OK_tennis_peti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S_image_Bache_OK_tennis_peti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113"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2810510</wp:posOffset>
          </wp:positionH>
          <wp:positionV relativeFrom="paragraph">
            <wp:posOffset>-1270</wp:posOffset>
          </wp:positionV>
          <wp:extent cx="642620" cy="651510"/>
          <wp:effectExtent l="0" t="0" r="5080" b="0"/>
          <wp:wrapTight wrapText="bothSides">
            <wp:wrapPolygon edited="0">
              <wp:start x="5763" y="0"/>
              <wp:lineTo x="0" y="2526"/>
              <wp:lineTo x="0" y="15789"/>
              <wp:lineTo x="3842" y="20211"/>
              <wp:lineTo x="5763" y="20842"/>
              <wp:lineTo x="15368" y="20842"/>
              <wp:lineTo x="16648" y="20211"/>
              <wp:lineTo x="21130" y="15789"/>
              <wp:lineTo x="21130" y="3789"/>
              <wp:lineTo x="15368" y="0"/>
              <wp:lineTo x="5763" y="0"/>
            </wp:wrapPolygon>
          </wp:wrapTight>
          <wp:docPr id="6" name="Imag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26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DB" w:rsidRDefault="009157DB" w:rsidP="00CC7F7B">
      <w:pPr>
        <w:spacing w:after="0" w:line="240" w:lineRule="auto"/>
      </w:pPr>
      <w:r>
        <w:separator/>
      </w:r>
    </w:p>
  </w:footnote>
  <w:footnote w:type="continuationSeparator" w:id="0">
    <w:p w:rsidR="009157DB" w:rsidRDefault="009157DB" w:rsidP="00CC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7B" w:rsidRDefault="00BE3113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1645285</wp:posOffset>
          </wp:positionH>
          <wp:positionV relativeFrom="paragraph">
            <wp:posOffset>-252730</wp:posOffset>
          </wp:positionV>
          <wp:extent cx="2162175" cy="15017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05" w:rsidRDefault="00E44205">
    <w:pPr>
      <w:pStyle w:val="En-tte"/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1645285</wp:posOffset>
          </wp:positionH>
          <wp:positionV relativeFrom="paragraph">
            <wp:posOffset>-252730</wp:posOffset>
          </wp:positionV>
          <wp:extent cx="2162175" cy="1501775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05" w:rsidRDefault="00274BA3">
    <w:pPr>
      <w:pStyle w:val="En-tte"/>
    </w:pPr>
    <w:r w:rsidRPr="00274BA3"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8072755</wp:posOffset>
          </wp:positionH>
          <wp:positionV relativeFrom="paragraph">
            <wp:posOffset>164465</wp:posOffset>
          </wp:positionV>
          <wp:extent cx="509905" cy="429260"/>
          <wp:effectExtent l="0" t="0" r="4445" b="889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4BA3">
      <w:rPr>
        <w:noProof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6821170</wp:posOffset>
          </wp:positionH>
          <wp:positionV relativeFrom="paragraph">
            <wp:posOffset>-59690</wp:posOffset>
          </wp:positionV>
          <wp:extent cx="642620" cy="651510"/>
          <wp:effectExtent l="0" t="0" r="5080" b="0"/>
          <wp:wrapTight wrapText="bothSides">
            <wp:wrapPolygon edited="0">
              <wp:start x="5763" y="0"/>
              <wp:lineTo x="0" y="2526"/>
              <wp:lineTo x="0" y="15789"/>
              <wp:lineTo x="3842" y="20211"/>
              <wp:lineTo x="5763" y="20842"/>
              <wp:lineTo x="15368" y="20842"/>
              <wp:lineTo x="16648" y="20211"/>
              <wp:lineTo x="21130" y="15789"/>
              <wp:lineTo x="21130" y="3789"/>
              <wp:lineTo x="15368" y="0"/>
              <wp:lineTo x="5763" y="0"/>
            </wp:wrapPolygon>
          </wp:wrapTight>
          <wp:docPr id="13" name="Imag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4BA3">
      <w:rPr>
        <w:noProof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4438015</wp:posOffset>
          </wp:positionH>
          <wp:positionV relativeFrom="paragraph">
            <wp:posOffset>114935</wp:posOffset>
          </wp:positionV>
          <wp:extent cx="1697990" cy="373380"/>
          <wp:effectExtent l="0" t="0" r="0" b="7620"/>
          <wp:wrapTight wrapText="bothSides">
            <wp:wrapPolygon edited="0">
              <wp:start x="0" y="0"/>
              <wp:lineTo x="0" y="20939"/>
              <wp:lineTo x="21325" y="20939"/>
              <wp:lineTo x="21325" y="0"/>
              <wp:lineTo x="0" y="0"/>
            </wp:wrapPolygon>
          </wp:wrapTight>
          <wp:docPr id="12" name="Image 2" descr="RAS_image_Bache_OK_tennis_peti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S_image_Bache_OK_tennis_petit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1179195</wp:posOffset>
          </wp:positionH>
          <wp:positionV relativeFrom="paragraph">
            <wp:posOffset>-420370</wp:posOffset>
          </wp:positionV>
          <wp:extent cx="2162175" cy="1501775"/>
          <wp:effectExtent l="0" t="0" r="9525" b="317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22"/>
    <w:rsid w:val="00021028"/>
    <w:rsid w:val="0002735A"/>
    <w:rsid w:val="00030806"/>
    <w:rsid w:val="000D2885"/>
    <w:rsid w:val="000E54D3"/>
    <w:rsid w:val="001646FA"/>
    <w:rsid w:val="001A4DF3"/>
    <w:rsid w:val="001C2729"/>
    <w:rsid w:val="001D34A1"/>
    <w:rsid w:val="00262C6D"/>
    <w:rsid w:val="00274BA3"/>
    <w:rsid w:val="002E29EF"/>
    <w:rsid w:val="002E4435"/>
    <w:rsid w:val="00325699"/>
    <w:rsid w:val="003A0BAE"/>
    <w:rsid w:val="0041153D"/>
    <w:rsid w:val="0044157F"/>
    <w:rsid w:val="005927A6"/>
    <w:rsid w:val="00661830"/>
    <w:rsid w:val="0068634A"/>
    <w:rsid w:val="00720D28"/>
    <w:rsid w:val="00776252"/>
    <w:rsid w:val="007866B4"/>
    <w:rsid w:val="007962D2"/>
    <w:rsid w:val="008346B3"/>
    <w:rsid w:val="00857A7D"/>
    <w:rsid w:val="00887510"/>
    <w:rsid w:val="008C196E"/>
    <w:rsid w:val="009157DB"/>
    <w:rsid w:val="00934DA6"/>
    <w:rsid w:val="009916E6"/>
    <w:rsid w:val="00993636"/>
    <w:rsid w:val="009A4C7B"/>
    <w:rsid w:val="009B4DD4"/>
    <w:rsid w:val="00A25F09"/>
    <w:rsid w:val="00A61EBC"/>
    <w:rsid w:val="00A74975"/>
    <w:rsid w:val="00AC120C"/>
    <w:rsid w:val="00B23326"/>
    <w:rsid w:val="00BE3113"/>
    <w:rsid w:val="00BE339C"/>
    <w:rsid w:val="00C02E95"/>
    <w:rsid w:val="00C71CFF"/>
    <w:rsid w:val="00CC3D00"/>
    <w:rsid w:val="00CC7F7B"/>
    <w:rsid w:val="00D05C6E"/>
    <w:rsid w:val="00DD7D81"/>
    <w:rsid w:val="00E34122"/>
    <w:rsid w:val="00E44205"/>
    <w:rsid w:val="00ED07E3"/>
    <w:rsid w:val="00ED3175"/>
    <w:rsid w:val="00F2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B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F7B"/>
  </w:style>
  <w:style w:type="paragraph" w:styleId="Pieddepage">
    <w:name w:val="footer"/>
    <w:basedOn w:val="Normal"/>
    <w:link w:val="PieddepageCar"/>
    <w:uiPriority w:val="99"/>
    <w:unhideWhenUsed/>
    <w:rsid w:val="00CC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F7B"/>
  </w:style>
  <w:style w:type="paragraph" w:styleId="Retraitnormal">
    <w:name w:val="Normal Indent"/>
    <w:basedOn w:val="Normal"/>
    <w:rsid w:val="00A25F0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rsid w:val="00A25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B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F7B"/>
  </w:style>
  <w:style w:type="paragraph" w:styleId="Pieddepage">
    <w:name w:val="footer"/>
    <w:basedOn w:val="Normal"/>
    <w:link w:val="PieddepageCar"/>
    <w:uiPriority w:val="99"/>
    <w:unhideWhenUsed/>
    <w:rsid w:val="00CC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F7B"/>
  </w:style>
  <w:style w:type="paragraph" w:styleId="Retraitnormal">
    <w:name w:val="Normal Indent"/>
    <w:basedOn w:val="Normal"/>
    <w:rsid w:val="00A25F0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rsid w:val="00A25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bastien.lemaire@laposte.net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r.calameo.com/read/0006623989e2748e76cf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r.calameo.com/read/0006623989e2748e76cf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acs-inc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&amp; Toti</dc:creator>
  <cp:lastModifiedBy>Sylvain</cp:lastModifiedBy>
  <cp:revision>2</cp:revision>
  <cp:lastPrinted>2012-09-25T19:16:00Z</cp:lastPrinted>
  <dcterms:created xsi:type="dcterms:W3CDTF">2014-10-02T07:40:00Z</dcterms:created>
  <dcterms:modified xsi:type="dcterms:W3CDTF">2014-10-02T07:40:00Z</dcterms:modified>
</cp:coreProperties>
</file>